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Tabulka rozložení záhlaví"/>
      </w:tblPr>
      <w:tblGrid>
        <w:gridCol w:w="10466"/>
      </w:tblGrid>
      <w:tr w:rsidR="00A66B18" w:rsidRPr="0041428F" w14:paraId="21418708" w14:textId="77777777" w:rsidTr="00A6783B">
        <w:trPr>
          <w:trHeight w:val="270"/>
          <w:jc w:val="center"/>
        </w:trPr>
        <w:tc>
          <w:tcPr>
            <w:tcW w:w="10800" w:type="dxa"/>
          </w:tcPr>
          <w:p w14:paraId="7301A5C6" w14:textId="77777777" w:rsidR="00A66B18" w:rsidRPr="00E23845" w:rsidRDefault="00A66B18" w:rsidP="00A66B18">
            <w:pPr>
              <w:pStyle w:val="Kontaktndaje"/>
              <w:rPr>
                <w:rFonts w:ascii="Trebuchet MS" w:hAnsi="Trebuchet MS"/>
                <w:color w:val="000000" w:themeColor="text1"/>
              </w:rPr>
            </w:pPr>
            <w:r w:rsidRPr="00E23845">
              <w:rPr>
                <w:rFonts w:ascii="Trebuchet MS" w:hAnsi="Trebuchet MS"/>
                <w:noProof/>
                <w:color w:val="000000" w:themeColor="text1"/>
                <w:lang w:bidi="cs-CZ"/>
              </w:rPr>
              <mc:AlternateContent>
                <mc:Choice Requires="wps">
                  <w:drawing>
                    <wp:inline distT="0" distB="0" distL="0" distR="0" wp14:anchorId="34D46E26" wp14:editId="59C5163E">
                      <wp:extent cx="5991225" cy="430360"/>
                      <wp:effectExtent l="0" t="0" r="0" b="0"/>
                      <wp:docPr id="18" name="Obrazec 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DA099E0-27DA-42BD-9D42-E4CA07B78FD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91225" cy="430360"/>
                              </a:xfrm>
                              <a:custGeom>
                                <a:avLst/>
                                <a:gdLst>
                                  <a:gd name="connsiteX0" fmla="*/ 0 w 5057775"/>
                                  <a:gd name="connsiteY0" fmla="*/ 0 h 1026795"/>
                                  <a:gd name="connsiteX1" fmla="*/ 5057775 w 5057775"/>
                                  <a:gd name="connsiteY1" fmla="*/ 0 h 1026795"/>
                                  <a:gd name="connsiteX2" fmla="*/ 5057775 w 5057775"/>
                                  <a:gd name="connsiteY2" fmla="*/ 1026795 h 1026795"/>
                                  <a:gd name="connsiteX3" fmla="*/ 0 w 5057775"/>
                                  <a:gd name="connsiteY3" fmla="*/ 1026795 h 1026795"/>
                                  <a:gd name="connsiteX4" fmla="*/ 0 w 5057775"/>
                                  <a:gd name="connsiteY4" fmla="*/ 0 h 1026795"/>
                                  <a:gd name="connsiteX0" fmla="*/ 0 w 5476875"/>
                                  <a:gd name="connsiteY0" fmla="*/ -1 h 1083944"/>
                                  <a:gd name="connsiteX1" fmla="*/ 5476875 w 5476875"/>
                                  <a:gd name="connsiteY1" fmla="*/ 57149 h 1083944"/>
                                  <a:gd name="connsiteX2" fmla="*/ 5476875 w 5476875"/>
                                  <a:gd name="connsiteY2" fmla="*/ 1083944 h 1083944"/>
                                  <a:gd name="connsiteX3" fmla="*/ 419100 w 5476875"/>
                                  <a:gd name="connsiteY3" fmla="*/ 1083944 h 1083944"/>
                                  <a:gd name="connsiteX4" fmla="*/ 0 w 5476875"/>
                                  <a:gd name="connsiteY4" fmla="*/ -1 h 108394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5476875" h="1083944">
                                    <a:moveTo>
                                      <a:pt x="0" y="-1"/>
                                    </a:moveTo>
                                    <a:lnTo>
                                      <a:pt x="5476875" y="57149"/>
                                    </a:lnTo>
                                    <a:lnTo>
                                      <a:pt x="5476875" y="1083944"/>
                                    </a:lnTo>
                                    <a:lnTo>
                                      <a:pt x="419100" y="1083944"/>
                                    </a:lnTo>
                                    <a:lnTo>
                                      <a:pt x="0" y="-1"/>
                                    </a:lnTo>
                                    <a:close/>
                                  </a:path>
                                </a:pathLst>
                              </a:custGeom>
                              <a:ln w="38100">
                                <a:noFill/>
                                <a:miter lim="400000"/>
                              </a:ln>
                              <a:extLst>
                                <a:ext uri="{C572A759-6A51-4108-AA02-DFA0A04FC94B}">
                                  <ma14:wrappingTextBoxFlag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lc="http://schemas.openxmlformats.org/drawingml/2006/lockedCanvas" xmlns:ma14="http://schemas.microsoft.com/office/mac/drawingml/2011/main" val="1"/>
                                </a:ext>
                              </a:extLst>
                            </wps:spPr>
                            <wps:txbx>
                              <w:txbxContent>
                                <w:p w14:paraId="6D2D8A92" w14:textId="77777777" w:rsidR="00E23845" w:rsidRPr="00BC79A8" w:rsidRDefault="00E23845" w:rsidP="00E23845">
                                  <w:pPr>
                                    <w:pStyle w:val="Logo"/>
                                    <w:jc w:val="left"/>
                                    <w:rPr>
                                      <w:rFonts w:ascii="Trebuchet MS" w:hAnsi="Trebuchet MS" w:cs="Times New Roman"/>
                                      <w:color w:val="112F51" w:themeColor="accent1" w:themeShade="BF"/>
                                      <w:lang w:bidi="cs-CZ"/>
                                    </w:rPr>
                                  </w:pPr>
                                  <w:r>
                                    <w:rPr>
                                      <w:rFonts w:hAnsiTheme="minorHAnsi"/>
                                      <w:lang w:bidi="cs-CZ"/>
                                    </w:rPr>
                                    <w:t xml:space="preserve">  </w:t>
                                  </w:r>
                                  <w:r w:rsidRPr="00BC79A8">
                                    <w:rPr>
                                      <w:rFonts w:ascii="Trebuchet MS" w:hAnsi="Trebuchet MS" w:cs="Times New Roman"/>
                                      <w:color w:val="112F51" w:themeColor="accent1" w:themeShade="BF"/>
                                      <w:lang w:bidi="cs-CZ"/>
                                    </w:rPr>
                                    <w:t>Pedagogicko-psychologické</w:t>
                                  </w:r>
                                </w:p>
                                <w:p w14:paraId="0B0E2A1E" w14:textId="5053CE54" w:rsidR="00A66B18" w:rsidRPr="00BC79A8" w:rsidRDefault="00E23845" w:rsidP="00E23845">
                                  <w:pPr>
                                    <w:pStyle w:val="Logo"/>
                                    <w:ind w:left="0"/>
                                    <w:jc w:val="left"/>
                                    <w:rPr>
                                      <w:rFonts w:ascii="Trebuchet MS" w:hAnsi="Trebuchet MS" w:cs="Times New Roman"/>
                                      <w:color w:val="112F51" w:themeColor="accent1" w:themeShade="BF"/>
                                    </w:rPr>
                                  </w:pPr>
                                  <w:r w:rsidRPr="00BC79A8">
                                    <w:rPr>
                                      <w:rFonts w:ascii="Trebuchet MS" w:hAnsi="Trebuchet MS" w:cs="Times New Roman"/>
                                      <w:color w:val="112F51" w:themeColor="accent1" w:themeShade="BF"/>
                                      <w:lang w:bidi="cs-CZ"/>
                                    </w:rPr>
                                    <w:t xml:space="preserve"> poradenské pracoviště PSJG</w:t>
                                  </w:r>
                                </w:p>
                              </w:txbxContent>
                            </wps:txbx>
                            <wps:bodyPr wrap="square" lIns="19050" tIns="19050" rIns="19050" bIns="19050" anchor="ctr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4D46E26" id="Obrazec 61" o:spid="_x0000_s1026" style="width:471.75pt;height:3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5476875,108394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" adj="-11796480,,5400" path="m,-1l5476875,57149r,1026795l419100,1083944,,-1xe" filled="f" stroked="f" strokeweight="3pt">
                      <v:stroke miterlimit="4" joinstyle="miter"/>
                      <v:formulas/>
                      <v:path arrowok="t" o:connecttype="custom" o:connectlocs="0,0;5991225,22690;5991225,430360;458459,430360;0,0" o:connectangles="0,0,0,0,0" textboxrect="0,0,5476875,1083944"/>
                      <v:textbox style="mso-fit-shape-to-text:t" inset="1.5pt,1.5pt,1.5pt,1.5pt">
                        <w:txbxContent>
                          <w:p w14:paraId="6D2D8A92" w14:textId="77777777" w:rsidR="00E23845" w:rsidRPr="00BC79A8" w:rsidRDefault="00E23845" w:rsidP="00E23845">
                            <w:pPr>
                              <w:pStyle w:val="Logo"/>
                              <w:jc w:val="left"/>
                              <w:rPr>
                                <w:rFonts w:ascii="Trebuchet MS" w:hAnsi="Trebuchet MS" w:cs="Times New Roman"/>
                                <w:color w:val="112F51" w:themeColor="accent1" w:themeShade="BF"/>
                                <w:lang w:bidi="cs-CZ"/>
                              </w:rPr>
                            </w:pPr>
                            <w:r>
                              <w:rPr>
                                <w:rFonts w:hAnsiTheme="minorHAnsi"/>
                                <w:lang w:bidi="cs-CZ"/>
                              </w:rPr>
                              <w:t xml:space="preserve">  </w:t>
                            </w:r>
                            <w:r w:rsidRPr="00BC79A8">
                              <w:rPr>
                                <w:rFonts w:ascii="Trebuchet MS" w:hAnsi="Trebuchet MS" w:cs="Times New Roman"/>
                                <w:color w:val="112F51" w:themeColor="accent1" w:themeShade="BF"/>
                                <w:lang w:bidi="cs-CZ"/>
                              </w:rPr>
                              <w:t>Pedagogicko-psychologické</w:t>
                            </w:r>
                          </w:p>
                          <w:p w14:paraId="0B0E2A1E" w14:textId="5053CE54" w:rsidR="00A66B18" w:rsidRPr="00BC79A8" w:rsidRDefault="00E23845" w:rsidP="00E23845">
                            <w:pPr>
                              <w:pStyle w:val="Logo"/>
                              <w:ind w:left="0"/>
                              <w:jc w:val="left"/>
                              <w:rPr>
                                <w:rFonts w:ascii="Trebuchet MS" w:hAnsi="Trebuchet MS" w:cs="Times New Roman"/>
                                <w:color w:val="112F51" w:themeColor="accent1" w:themeShade="BF"/>
                              </w:rPr>
                            </w:pPr>
                            <w:r w:rsidRPr="00BC79A8">
                              <w:rPr>
                                <w:rFonts w:ascii="Trebuchet MS" w:hAnsi="Trebuchet MS" w:cs="Times New Roman"/>
                                <w:color w:val="112F51" w:themeColor="accent1" w:themeShade="BF"/>
                                <w:lang w:bidi="cs-CZ"/>
                              </w:rPr>
                              <w:t xml:space="preserve"> poradenské pracoviště PSJG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615018" w:rsidRPr="0041428F" w14:paraId="3BB0122F" w14:textId="77777777" w:rsidTr="00A6783B">
        <w:trPr>
          <w:trHeight w:val="2691"/>
          <w:jc w:val="center"/>
        </w:trPr>
        <w:tc>
          <w:tcPr>
            <w:tcW w:w="10800" w:type="dxa"/>
            <w:vAlign w:val="bottom"/>
          </w:tcPr>
          <w:p w14:paraId="514769BB" w14:textId="3A7DC883" w:rsidR="003E24DF" w:rsidRPr="00E23845" w:rsidRDefault="00CD5C9B" w:rsidP="00A66B18">
            <w:pPr>
              <w:pStyle w:val="Kontaktndaje"/>
              <w:rPr>
                <w:rFonts w:ascii="Trebuchet MS" w:hAnsi="Trebuchet MS"/>
                <w:color w:val="000000" w:themeColor="text1"/>
              </w:rPr>
            </w:pPr>
            <w:r w:rsidRPr="00CD5C9B">
              <w:rPr>
                <w:rFonts w:ascii="Trebuchet MS" w:hAnsi="Trebuchet MS"/>
                <w:noProof/>
                <w:color w:val="000000" w:themeColor="text1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06821BCA" wp14:editId="5189B4E3">
                      <wp:simplePos x="0" y="0"/>
                      <wp:positionH relativeFrom="column">
                        <wp:posOffset>1857375</wp:posOffset>
                      </wp:positionH>
                      <wp:positionV relativeFrom="paragraph">
                        <wp:posOffset>-393700</wp:posOffset>
                      </wp:positionV>
                      <wp:extent cx="3514725" cy="733425"/>
                      <wp:effectExtent l="0" t="0" r="28575" b="28575"/>
                      <wp:wrapSquare wrapText="bothSides"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14725" cy="733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21BD85" w14:textId="3418DCC5" w:rsidR="00CD5C9B" w:rsidRPr="00BC79A8" w:rsidRDefault="00CD5C9B" w:rsidP="00BC79A8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b/>
                                      <w:bCs/>
                                      <w:color w:val="112F51" w:themeColor="accent1" w:themeShade="BF"/>
                                      <w:szCs w:val="24"/>
                                    </w:rPr>
                                  </w:pPr>
                                  <w:r w:rsidRPr="00BC79A8">
                                    <w:rPr>
                                      <w:rFonts w:ascii="Trebuchet MS" w:hAnsi="Trebuchet MS"/>
                                      <w:b/>
                                      <w:bCs/>
                                      <w:color w:val="112F51" w:themeColor="accent1" w:themeShade="BF"/>
                                      <w:szCs w:val="24"/>
                                    </w:rPr>
                                    <w:t>Přijměte prosím pomocnou ruku, abychom se z návratu do školy mohli společně radovat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821BC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7" type="#_x0000_t202" style="position:absolute;left:0;text-align:left;margin-left:146.25pt;margin-top:-31pt;width:276.75pt;height:5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" fillcolor="white [3212]">
                      <v:textbox>
                        <w:txbxContent>
                          <w:p w14:paraId="6721BD85" w14:textId="3418DCC5" w:rsidR="00CD5C9B" w:rsidRPr="00BC79A8" w:rsidRDefault="00CD5C9B" w:rsidP="00BC79A8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color w:val="112F51" w:themeColor="accent1" w:themeShade="BF"/>
                                <w:szCs w:val="24"/>
                              </w:rPr>
                            </w:pPr>
                            <w:r w:rsidRPr="00BC79A8">
                              <w:rPr>
                                <w:rFonts w:ascii="Trebuchet MS" w:hAnsi="Trebuchet MS"/>
                                <w:b/>
                                <w:bCs/>
                                <w:color w:val="112F51" w:themeColor="accent1" w:themeShade="BF"/>
                                <w:szCs w:val="24"/>
                              </w:rPr>
                              <w:t>Přijměte prosím pomocnou ruku, abychom se z návratu do školy mohli společně radovat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6CB67A73" w14:textId="77777777" w:rsidR="00A66B18" w:rsidRPr="00BC79A8" w:rsidRDefault="00A66B18">
      <w:pPr>
        <w:rPr>
          <w:color w:val="FFFFFF" w:themeColor="background1"/>
        </w:rPr>
      </w:pPr>
    </w:p>
    <w:p w14:paraId="09E617C4" w14:textId="6469FC1C" w:rsidR="00A66B18" w:rsidRDefault="00E23845" w:rsidP="00A66B18">
      <w:pPr>
        <w:rPr>
          <w:rFonts w:ascii="Trebuchet MS" w:hAnsi="Trebuchet MS"/>
          <w:b/>
          <w:bCs/>
          <w:color w:val="112F51" w:themeColor="accent1" w:themeShade="BF"/>
          <w:sz w:val="32"/>
          <w:szCs w:val="32"/>
        </w:rPr>
      </w:pPr>
      <w:r w:rsidRPr="00BC79A8">
        <w:rPr>
          <w:rFonts w:ascii="Trebuchet MS" w:hAnsi="Trebuchet MS"/>
          <w:b/>
          <w:bCs/>
          <w:color w:val="112F51" w:themeColor="accent1" w:themeShade="BF"/>
          <w:sz w:val="32"/>
          <w:szCs w:val="32"/>
        </w:rPr>
        <w:t>Zpět do školy v pohodě a bezpečí</w:t>
      </w:r>
    </w:p>
    <w:p w14:paraId="50F9ADF7" w14:textId="77777777" w:rsidR="00903ABD" w:rsidRPr="00BC79A8" w:rsidRDefault="00903ABD" w:rsidP="00A66B18">
      <w:pPr>
        <w:rPr>
          <w:rFonts w:ascii="Trebuchet MS" w:hAnsi="Trebuchet MS"/>
          <w:b/>
          <w:bCs/>
          <w:color w:val="112F51" w:themeColor="accent1" w:themeShade="BF"/>
          <w:sz w:val="32"/>
          <w:szCs w:val="32"/>
        </w:rPr>
      </w:pPr>
    </w:p>
    <w:p w14:paraId="65D607C0" w14:textId="3818B8DC" w:rsidR="00BC79A8" w:rsidRDefault="00BC79A8" w:rsidP="00BC79A8">
      <w:pPr>
        <w:rPr>
          <w:rFonts w:ascii="Trebuchet MS" w:hAnsi="Trebuchet MS"/>
          <w:b/>
          <w:bCs/>
          <w:color w:val="112F51" w:themeColor="accent1" w:themeShade="BF"/>
          <w:szCs w:val="24"/>
        </w:rPr>
      </w:pPr>
      <w:r w:rsidRPr="00BC79A8">
        <w:rPr>
          <w:rFonts w:ascii="Trebuchet MS" w:hAnsi="Trebuchet MS"/>
          <w:b/>
          <w:bCs/>
          <w:color w:val="112F51" w:themeColor="accent1" w:themeShade="BF"/>
          <w:szCs w:val="24"/>
        </w:rPr>
        <w:t>Psychologické zásady návratu studentů do škol po pandemii</w:t>
      </w:r>
      <w:r>
        <w:rPr>
          <w:rFonts w:ascii="Trebuchet MS" w:hAnsi="Trebuchet MS"/>
          <w:b/>
          <w:bCs/>
          <w:color w:val="112F51" w:themeColor="accent1" w:themeShade="BF"/>
          <w:szCs w:val="24"/>
        </w:rPr>
        <w:t>:</w:t>
      </w:r>
    </w:p>
    <w:p w14:paraId="5EF28DB0" w14:textId="77777777" w:rsidR="003D788C" w:rsidRPr="003D788C" w:rsidRDefault="003D788C" w:rsidP="003D788C">
      <w:pPr>
        <w:pStyle w:val="Odstavecseseznamem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3D788C">
        <w:rPr>
          <w:rFonts w:ascii="Trebuchet MS" w:hAnsi="Trebuchet MS"/>
          <w:sz w:val="24"/>
          <w:szCs w:val="24"/>
        </w:rPr>
        <w:t>Studenti se vrací do bezpečného a vstřícného prostředí školy.</w:t>
      </w:r>
    </w:p>
    <w:p w14:paraId="7E47CC83" w14:textId="4E19A289" w:rsidR="003D788C" w:rsidRPr="003D788C" w:rsidRDefault="003D788C" w:rsidP="003D788C">
      <w:pPr>
        <w:pStyle w:val="Odstavecseseznamem"/>
        <w:rPr>
          <w:rFonts w:ascii="Trebuchet MS" w:hAnsi="Trebuchet MS"/>
          <w:sz w:val="24"/>
          <w:szCs w:val="24"/>
        </w:rPr>
      </w:pPr>
      <w:r w:rsidRPr="003D788C">
        <w:rPr>
          <w:rFonts w:ascii="Trebuchet MS" w:hAnsi="Trebuchet MS"/>
          <w:sz w:val="24"/>
          <w:szCs w:val="24"/>
        </w:rPr>
        <w:t>Je počítáno s tím, že v</w:t>
      </w:r>
      <w:r>
        <w:rPr>
          <w:rFonts w:ascii="Trebuchet MS" w:hAnsi="Trebuchet MS"/>
          <w:sz w:val="24"/>
          <w:szCs w:val="24"/>
        </w:rPr>
        <w:t>e</w:t>
      </w:r>
      <w:r w:rsidRPr="003D788C">
        <w:rPr>
          <w:rFonts w:ascii="Trebuchet MS" w:hAnsi="Trebuchet MS"/>
          <w:sz w:val="24"/>
          <w:szCs w:val="24"/>
        </w:rPr>
        <w:t> </w:t>
      </w:r>
      <w:r>
        <w:rPr>
          <w:rFonts w:ascii="Trebuchet MS" w:hAnsi="Trebuchet MS"/>
          <w:sz w:val="24"/>
          <w:szCs w:val="24"/>
        </w:rPr>
        <w:t>s</w:t>
      </w:r>
      <w:r w:rsidRPr="003D788C">
        <w:rPr>
          <w:rFonts w:ascii="Trebuchet MS" w:hAnsi="Trebuchet MS"/>
          <w:sz w:val="24"/>
          <w:szCs w:val="24"/>
        </w:rPr>
        <w:t>tudijní přípravě bude značná nerovnost, vzhledem k rodinným a technickým podmínkám.</w:t>
      </w:r>
      <w:r w:rsidR="00903ABD">
        <w:rPr>
          <w:rFonts w:ascii="Trebuchet MS" w:hAnsi="Trebuchet MS"/>
          <w:sz w:val="24"/>
          <w:szCs w:val="24"/>
        </w:rPr>
        <w:t xml:space="preserve"> (V prvních dnech se nezkouší </w:t>
      </w:r>
      <w:r w:rsidR="00903ABD" w:rsidRPr="00903ABD">
        <w:rPr>
          <mc:AlternateContent>
            <mc:Choice Requires="w16se">
              <w:rFonts w:ascii="Trebuchet MS" w:hAnsi="Trebuchet MS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903ABD">
        <w:rPr>
          <w:rFonts w:ascii="Trebuchet MS" w:hAnsi="Trebuchet MS"/>
          <w:sz w:val="24"/>
          <w:szCs w:val="24"/>
        </w:rPr>
        <w:t>)</w:t>
      </w:r>
    </w:p>
    <w:p w14:paraId="216EF429" w14:textId="2EBDB082" w:rsidR="003D788C" w:rsidRPr="003D788C" w:rsidRDefault="003D788C" w:rsidP="003D788C">
      <w:pPr>
        <w:pStyle w:val="Odstavecseseznamem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Mluvme spolu o svých přáních a obavách. Studenti si m</w:t>
      </w:r>
      <w:r w:rsidRPr="003D788C">
        <w:rPr>
          <w:rFonts w:ascii="Trebuchet MS" w:hAnsi="Trebuchet MS"/>
          <w:sz w:val="24"/>
          <w:szCs w:val="24"/>
        </w:rPr>
        <w:t xml:space="preserve">ohou si kdykoli promluvit s pedagogy či psycholožkami </w:t>
      </w:r>
      <w:r>
        <w:rPr>
          <w:rFonts w:ascii="Trebuchet MS" w:hAnsi="Trebuchet MS"/>
          <w:sz w:val="24"/>
          <w:szCs w:val="24"/>
        </w:rPr>
        <w:t>o svých pocitech úzkosti, smutku či strachu, které nastaly v průběhu krize</w:t>
      </w:r>
      <w:r w:rsidR="00903ABD">
        <w:rPr>
          <w:rFonts w:ascii="Trebuchet MS" w:hAnsi="Trebuchet MS"/>
          <w:sz w:val="24"/>
          <w:szCs w:val="24"/>
        </w:rPr>
        <w:t>.</w:t>
      </w:r>
    </w:p>
    <w:p w14:paraId="46EA221B" w14:textId="77777777" w:rsidR="003D788C" w:rsidRPr="003D788C" w:rsidRDefault="003D788C" w:rsidP="003D788C">
      <w:pPr>
        <w:pStyle w:val="Odstavecseseznamem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3D788C">
        <w:rPr>
          <w:rFonts w:ascii="Trebuchet MS" w:hAnsi="Trebuchet MS"/>
          <w:sz w:val="24"/>
          <w:szCs w:val="24"/>
        </w:rPr>
        <w:t>Pro všechny je důležité dodržovat zdravý životní styl – pestrá strava, D vitamín (ryby, mléko, vejce, pomerančový džus), dostatek spánku, pravidelné cvičení či procházky.</w:t>
      </w:r>
    </w:p>
    <w:p w14:paraId="1F2B2E91" w14:textId="4C9F161C" w:rsidR="003D788C" w:rsidRPr="003D788C" w:rsidRDefault="003D788C" w:rsidP="003D788C">
      <w:pPr>
        <w:pStyle w:val="Odstavecseseznamem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3D788C">
        <w:rPr>
          <w:rFonts w:ascii="Trebuchet MS" w:hAnsi="Trebuchet MS"/>
          <w:sz w:val="24"/>
          <w:szCs w:val="24"/>
        </w:rPr>
        <w:t>Udrž</w:t>
      </w:r>
      <w:r>
        <w:rPr>
          <w:rFonts w:ascii="Trebuchet MS" w:hAnsi="Trebuchet MS"/>
          <w:sz w:val="24"/>
          <w:szCs w:val="24"/>
        </w:rPr>
        <w:t>ujme</w:t>
      </w:r>
      <w:r w:rsidRPr="003D788C">
        <w:rPr>
          <w:rFonts w:ascii="Trebuchet MS" w:hAnsi="Trebuchet MS"/>
          <w:sz w:val="24"/>
          <w:szCs w:val="24"/>
        </w:rPr>
        <w:t xml:space="preserve"> si denní kontakty s nejbližšími lidmi a </w:t>
      </w:r>
      <w:r w:rsidRPr="003D788C">
        <w:rPr>
          <w:rFonts w:ascii="Trebuchet MS" w:hAnsi="Trebuchet MS"/>
          <w:sz w:val="24"/>
          <w:szCs w:val="24"/>
        </w:rPr>
        <w:t>přáteli,</w:t>
      </w:r>
      <w:r w:rsidRPr="003D788C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>a to především</w:t>
      </w:r>
      <w:r w:rsidRPr="003D788C">
        <w:rPr>
          <w:rFonts w:ascii="Trebuchet MS" w:hAnsi="Trebuchet MS"/>
          <w:sz w:val="24"/>
          <w:szCs w:val="24"/>
        </w:rPr>
        <w:t xml:space="preserve"> osobně, </w:t>
      </w:r>
      <w:r>
        <w:rPr>
          <w:rFonts w:ascii="Trebuchet MS" w:hAnsi="Trebuchet MS"/>
          <w:sz w:val="24"/>
          <w:szCs w:val="24"/>
        </w:rPr>
        <w:t xml:space="preserve">ale i </w:t>
      </w:r>
      <w:r w:rsidRPr="003D788C">
        <w:rPr>
          <w:rFonts w:ascii="Trebuchet MS" w:hAnsi="Trebuchet MS"/>
          <w:sz w:val="24"/>
          <w:szCs w:val="24"/>
        </w:rPr>
        <w:t>mail, telefon, chat.</w:t>
      </w:r>
      <w:r w:rsidR="00D47786">
        <w:rPr>
          <w:rFonts w:ascii="Trebuchet MS" w:hAnsi="Trebuchet MS"/>
          <w:sz w:val="24"/>
          <w:szCs w:val="24"/>
        </w:rPr>
        <w:t xml:space="preserve"> Sociální dovednosti je třeba trénovat stejně jako sport.</w:t>
      </w:r>
    </w:p>
    <w:p w14:paraId="56A63276" w14:textId="3E292F7D" w:rsidR="003D788C" w:rsidRPr="003D788C" w:rsidRDefault="003D788C" w:rsidP="003D788C">
      <w:pPr>
        <w:pStyle w:val="Odstavecseseznamem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Vhodné je o</w:t>
      </w:r>
      <w:r w:rsidRPr="003D788C">
        <w:rPr>
          <w:rFonts w:ascii="Trebuchet MS" w:hAnsi="Trebuchet MS"/>
          <w:sz w:val="24"/>
          <w:szCs w:val="24"/>
        </w:rPr>
        <w:t>mezit čas sledování aktuálních zpráv z médií na jedenkrát za den - zmírní se nervozita a obavy</w:t>
      </w:r>
      <w:r w:rsidR="00903ABD">
        <w:rPr>
          <w:rFonts w:ascii="Trebuchet MS" w:hAnsi="Trebuchet MS"/>
          <w:sz w:val="24"/>
          <w:szCs w:val="24"/>
        </w:rPr>
        <w:t>.</w:t>
      </w:r>
    </w:p>
    <w:p w14:paraId="40EAC524" w14:textId="4D0F9418" w:rsidR="003D788C" w:rsidRPr="003D788C" w:rsidRDefault="003D788C" w:rsidP="003D788C">
      <w:pPr>
        <w:pStyle w:val="Odstavecseseznamem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3D788C">
        <w:rPr>
          <w:rFonts w:ascii="Trebuchet MS" w:hAnsi="Trebuchet MS"/>
          <w:sz w:val="24"/>
          <w:szCs w:val="24"/>
        </w:rPr>
        <w:t>Pravidelná teplá koupel (snižuje depresi)</w:t>
      </w:r>
      <w:r w:rsidR="00903ABD">
        <w:rPr>
          <w:rFonts w:ascii="Trebuchet MS" w:hAnsi="Trebuchet MS"/>
          <w:sz w:val="24"/>
          <w:szCs w:val="24"/>
        </w:rPr>
        <w:t>.</w:t>
      </w:r>
    </w:p>
    <w:p w14:paraId="0999BB9D" w14:textId="69B133B5" w:rsidR="003D788C" w:rsidRPr="003D788C" w:rsidRDefault="003D788C" w:rsidP="003D788C">
      <w:pPr>
        <w:pStyle w:val="Odstavecseseznamem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3D788C">
        <w:rPr>
          <w:rFonts w:ascii="Trebuchet MS" w:hAnsi="Trebuchet MS"/>
          <w:sz w:val="24"/>
          <w:szCs w:val="24"/>
        </w:rPr>
        <w:t>Dechové cvičení 6-2-8 (nádech na 6 dob, zádrž na 2 doby, výdech na 8 dob) - při pocitu napětí a úzkosti</w:t>
      </w:r>
      <w:r w:rsidR="00903ABD">
        <w:rPr>
          <w:rFonts w:ascii="Trebuchet MS" w:hAnsi="Trebuchet MS"/>
          <w:sz w:val="24"/>
          <w:szCs w:val="24"/>
        </w:rPr>
        <w:t>.</w:t>
      </w:r>
    </w:p>
    <w:p w14:paraId="69BF3F17" w14:textId="77777777" w:rsidR="003D788C" w:rsidRPr="003D788C" w:rsidRDefault="003D788C" w:rsidP="003D788C">
      <w:pPr>
        <w:pStyle w:val="Odstavecseseznamem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3D788C">
        <w:rPr>
          <w:rFonts w:ascii="Trebuchet MS" w:hAnsi="Trebuchet MS"/>
          <w:sz w:val="24"/>
          <w:szCs w:val="24"/>
        </w:rPr>
        <w:t>Denní dávka (20-30 minut) slunečního svitu – pro dobrou náladu.</w:t>
      </w:r>
    </w:p>
    <w:p w14:paraId="59C42855" w14:textId="77777777" w:rsidR="00D47786" w:rsidRDefault="00903ABD" w:rsidP="003D788C">
      <w:pPr>
        <w:pStyle w:val="Odstavecseseznamem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Vzájemná důvěra a komunikace je </w:t>
      </w:r>
      <w:r w:rsidR="00D47786">
        <w:rPr>
          <w:rFonts w:ascii="Trebuchet MS" w:hAnsi="Trebuchet MS"/>
          <w:sz w:val="24"/>
          <w:szCs w:val="24"/>
        </w:rPr>
        <w:t>zásadním předpokladem úspěšných řešení.</w:t>
      </w:r>
    </w:p>
    <w:p w14:paraId="64F8625E" w14:textId="77777777" w:rsidR="00D47786" w:rsidRDefault="00D47786" w:rsidP="00D47786">
      <w:pPr>
        <w:pStyle w:val="Odstavecseseznamem"/>
        <w:rPr>
          <w:rFonts w:ascii="Trebuchet MS" w:hAnsi="Trebuchet MS"/>
          <w:sz w:val="24"/>
          <w:szCs w:val="24"/>
        </w:rPr>
      </w:pPr>
    </w:p>
    <w:p w14:paraId="128B05E8" w14:textId="7559FB97" w:rsidR="00D47786" w:rsidRPr="003D788C" w:rsidRDefault="003D788C" w:rsidP="00D47786">
      <w:pPr>
        <w:pStyle w:val="Odstavecseseznamem"/>
        <w:rPr>
          <w:rFonts w:ascii="Trebuchet MS" w:hAnsi="Trebuchet MS"/>
          <w:sz w:val="24"/>
          <w:szCs w:val="24"/>
        </w:rPr>
      </w:pPr>
      <w:r w:rsidRPr="00D47786">
        <w:rPr>
          <w:rFonts w:ascii="Trebuchet MS" w:hAnsi="Trebuchet MS"/>
          <w:sz w:val="24"/>
          <w:szCs w:val="24"/>
        </w:rPr>
        <w:t>Doporučený zdroj -www.opatruj.se – péče o zdravou psychiku</w:t>
      </w:r>
      <w:r w:rsidR="00D47786" w:rsidRPr="00D47786">
        <w:rPr>
          <w:rFonts w:ascii="Trebuchet MS" w:hAnsi="Trebuchet MS"/>
          <w:sz w:val="24"/>
          <w:szCs w:val="24"/>
        </w:rPr>
        <w:t xml:space="preserve"> </w:t>
      </w:r>
      <w:r w:rsidR="00D47786" w:rsidRPr="003D788C">
        <w:rPr>
          <w:rFonts w:ascii="Trebuchet MS" w:hAnsi="Trebuchet MS"/>
          <w:sz w:val="24"/>
          <w:szCs w:val="24"/>
        </w:rPr>
        <w:t>a zlepšení psychické odolnosti</w:t>
      </w:r>
    </w:p>
    <w:p w14:paraId="68E43303" w14:textId="7A6E5258" w:rsidR="003D788C" w:rsidRPr="00D47786" w:rsidRDefault="003D788C" w:rsidP="00D47786">
      <w:pPr>
        <w:ind w:left="360"/>
        <w:rPr>
          <w:rFonts w:ascii="Trebuchet MS" w:hAnsi="Trebuchet MS"/>
          <w:szCs w:val="24"/>
        </w:rPr>
      </w:pPr>
    </w:p>
    <w:p w14:paraId="27789D53" w14:textId="77777777" w:rsidR="00BC79A8" w:rsidRPr="00BC79A8" w:rsidRDefault="00BC79A8" w:rsidP="00BC79A8">
      <w:pPr>
        <w:rPr>
          <w:rFonts w:ascii="Trebuchet MS" w:hAnsi="Trebuchet MS"/>
          <w:b/>
          <w:bCs/>
          <w:color w:val="112F51" w:themeColor="accent1" w:themeShade="BF"/>
          <w:szCs w:val="24"/>
        </w:rPr>
      </w:pPr>
    </w:p>
    <w:p w14:paraId="278F82C3" w14:textId="1E91F4C6" w:rsidR="00A66B18" w:rsidRPr="00E4786A" w:rsidRDefault="00A66B18" w:rsidP="00E4786A">
      <w:pPr>
        <w:pStyle w:val="Zvr"/>
      </w:pPr>
    </w:p>
    <w:sectPr w:rsidR="00A66B18" w:rsidRPr="00E4786A" w:rsidSect="00BF44AE">
      <w:headerReference w:type="default" r:id="rId10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C1F3C" w14:textId="77777777" w:rsidR="00FD74C8" w:rsidRDefault="00FD74C8" w:rsidP="00A66B18">
      <w:pPr>
        <w:spacing w:before="0" w:after="0"/>
      </w:pPr>
      <w:r>
        <w:separator/>
      </w:r>
    </w:p>
  </w:endnote>
  <w:endnote w:type="continuationSeparator" w:id="0">
    <w:p w14:paraId="1EF8B1DE" w14:textId="77777777" w:rsidR="00FD74C8" w:rsidRDefault="00FD74C8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7DE2F" w14:textId="77777777" w:rsidR="00FD74C8" w:rsidRDefault="00FD74C8" w:rsidP="00A66B18">
      <w:pPr>
        <w:spacing w:before="0" w:after="0"/>
      </w:pPr>
      <w:r>
        <w:separator/>
      </w:r>
    </w:p>
  </w:footnote>
  <w:footnote w:type="continuationSeparator" w:id="0">
    <w:p w14:paraId="2315BB4D" w14:textId="77777777" w:rsidR="00FD74C8" w:rsidRDefault="00FD74C8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34574" w14:textId="77777777" w:rsidR="00A66B18" w:rsidRDefault="00A66B18">
    <w:pPr>
      <w:pStyle w:val="Zhlav"/>
    </w:pPr>
    <w:r w:rsidRPr="0041428F">
      <w:rPr>
        <w:noProof/>
        <w:lang w:bidi="cs-CZ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28AFB6D" wp14:editId="08DC6B54">
              <wp:simplePos x="0" y="0"/>
              <wp:positionH relativeFrom="column">
                <wp:posOffset>-457200</wp:posOffset>
              </wp:positionH>
              <wp:positionV relativeFrom="paragraph">
                <wp:posOffset>-457200</wp:posOffset>
              </wp:positionV>
              <wp:extent cx="8248650" cy="3030070"/>
              <wp:effectExtent l="0" t="0" r="0" b="0"/>
              <wp:wrapNone/>
              <wp:docPr id="19" name="Grafika 17" descr="Zakřivené obrazce zvýraznění, které společně tvoří návrh záhlaví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48650" cy="3030070"/>
                        <a:chOff x="-7144" y="-7144"/>
                        <a:chExt cx="6005513" cy="1924050"/>
                      </a:xfrm>
                    </wpg:grpSpPr>
                    <wps:wsp>
                      <wps:cNvPr id="20" name="Volný tvar: Obrazec 20"/>
                      <wps:cNvSpPr/>
                      <wps:spPr>
                        <a:xfrm>
                          <a:off x="2121694" y="-7144"/>
                          <a:ext cx="3876675" cy="1762125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Volný tvar: Obrazec 22"/>
                      <wps:cNvSpPr/>
                      <wps:spPr>
                        <a:xfrm>
                          <a:off x="-7144" y="-7144"/>
                          <a:ext cx="6000750" cy="192405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Volný tvar: Obrazec 23"/>
                      <wps:cNvSpPr/>
                      <wps:spPr>
                        <a:xfrm>
                          <a:off x="-7144" y="-7144"/>
                          <a:ext cx="6000750" cy="904875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7144 h 904875"/>
                            <a:gd name="connsiteX1" fmla="*/ 7144 w 6000750"/>
                            <a:gd name="connsiteY1" fmla="*/ 613886 h 904875"/>
                            <a:gd name="connsiteX2" fmla="*/ 3546634 w 6000750"/>
                            <a:gd name="connsiteY2" fmla="*/ 574834 h 904875"/>
                            <a:gd name="connsiteX3" fmla="*/ 5998369 w 6000750"/>
                            <a:gd name="connsiteY3" fmla="*/ 893921 h 904875"/>
                            <a:gd name="connsiteX4" fmla="*/ 5998369 w 6000750"/>
                            <a:gd name="connsiteY4" fmla="*/ 7144 h 904875"/>
                            <a:gd name="connsiteX5" fmla="*/ 7144 w 6000750"/>
                            <a:gd name="connsiteY5" fmla="*/ 7144 h 904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904875">
                              <a:moveTo>
                                <a:pt x="7144" y="7144"/>
                              </a:moveTo>
                              <a:lnTo>
                                <a:pt x="7144" y="613886"/>
                              </a:lnTo>
                              <a:cubicBezTo>
                                <a:pt x="647224" y="1034891"/>
                                <a:pt x="2136934" y="964406"/>
                                <a:pt x="3546634" y="574834"/>
                              </a:cubicBezTo>
                              <a:cubicBezTo>
                                <a:pt x="4882039" y="205264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1"/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Volný tvar: Obrazec 24"/>
                      <wps:cNvSpPr/>
                      <wps:spPr>
                        <a:xfrm>
                          <a:off x="3176111" y="924401"/>
                          <a:ext cx="2819400" cy="828675"/>
                        </a:xfrm>
                        <a:custGeom>
                          <a:avLst/>
                          <a:gdLst>
                            <a:gd name="connsiteX0" fmla="*/ 7144 w 2819400"/>
                            <a:gd name="connsiteY0" fmla="*/ 481489 h 828675"/>
                            <a:gd name="connsiteX1" fmla="*/ 1305401 w 2819400"/>
                            <a:gd name="connsiteY1" fmla="*/ 812959 h 828675"/>
                            <a:gd name="connsiteX2" fmla="*/ 2815114 w 2819400"/>
                            <a:gd name="connsiteY2" fmla="*/ 428149 h 828675"/>
                            <a:gd name="connsiteX3" fmla="*/ 2815114 w 2819400"/>
                            <a:gd name="connsiteY3" fmla="*/ 7144 h 828675"/>
                            <a:gd name="connsiteX4" fmla="*/ 7144 w 2819400"/>
                            <a:gd name="connsiteY4" fmla="*/ 481489 h 828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19400" h="828675">
                              <a:moveTo>
                                <a:pt x="7144" y="481489"/>
                              </a:moveTo>
                              <a:cubicBezTo>
                                <a:pt x="380524" y="602456"/>
                                <a:pt x="751999" y="764381"/>
                                <a:pt x="1305401" y="812959"/>
                              </a:cubicBezTo>
                              <a:cubicBezTo>
                                <a:pt x="2325529" y="902494"/>
                                <a:pt x="2815114" y="428149"/>
                                <a:pt x="2815114" y="428149"/>
                              </a:cubicBezTo>
                              <a:lnTo>
                                <a:pt x="2815114" y="7144"/>
                              </a:lnTo>
                              <a:cubicBezTo>
                                <a:pt x="2332196" y="236696"/>
                                <a:pt x="1376839" y="568166"/>
                                <a:pt x="7144" y="481489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accent2"/>
                            </a:gs>
                            <a:gs pos="100000">
                              <a:schemeClr val="accent2">
                                <a:lumMod val="75000"/>
                              </a:schemeClr>
                            </a:gs>
                          </a:gsLst>
                          <a:lin ang="0" scaled="1"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F9134E3" id="Grafika 17" o:spid="_x0000_s1026" alt="Zakřivené obrazce zvýraznění, které společně tvoří návrh záhlaví" style="position:absolute;margin-left:-36pt;margin-top:-36pt;width:649.5pt;height:238.6pt;z-index:-251657216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">
              <v:shape id="Volný tvar: Obrazec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 path="m3869531,1359694v,,-489585,474345,-1509712,384810c1339691,1654969,936784,1180624,7144,1287304l7144,7144r3862387,l3869531,1359694xe" fillcolor="#009dd9 [3205]" stroked="f">
                <v:stroke joinstyle="miter"/>
                <v:path arrowok="t" o:connecttype="custom" o:connectlocs="3869531,1359694;2359819,1744504;7144,1287304;7144,7144;3869531,7144;3869531,1359694" o:connectangles="0,0,0,0,0,0"/>
              </v:shape>
              <v:shape id="Volný tvar: Obrazec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 path="m7144,1699736v,,1403032,618173,2927032,-215265c4459129,651986,5998369,893921,5998369,893921r,-886777l7144,7144r,1692592xe" fillcolor="#17406d [3204]" stroked="f">
                <v:stroke joinstyle="miter"/>
                <v:path arrowok="t" o:connecttype="custom" o:connectlocs="7144,1699736;2934176,1484471;5998369,893921;5998369,7144;7144,7144;7144,1699736" o:connectangles="0,0,0,0,0,0"/>
              </v:shape>
              <v:shape id="Volný tvar: Obrazec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 path="m7144,7144r,606742c647224,1034891,2136934,964406,3546634,574834,4882039,205264,5998369,893921,5998369,893921r,-886777l7144,7144xe" fillcolor="#17406d [3204]" stroked="f">
                <v:fill color2="#4389d7 [1940]" rotate="t" angle="90" focus="100%" type="gradient"/>
                <v:stroke joinstyle="miter"/>
                <v:path arrowok="t" o:connecttype="custom" o:connectlocs="7144,7144;7144,613886;3546634,574834;5998369,893921;5998369,7144;7144,7144" o:connectangles="0,0,0,0,0,0"/>
              </v:shape>
              <v:shape id="Volný tvar: Obrazec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 path="m7144,481489c380524,602456,751999,764381,1305401,812959,2325529,902494,2815114,428149,2815114,428149r,-421005c2332196,236696,1376839,568166,7144,481489xe" fillcolor="#009dd9 [3205]" stroked="f">
                <v:fill color2="#0075a2 [2405]" angle="90" focus="100%" type="gradient"/>
                <v:stroke joinstyle="miter"/>
                <v:path arrowok="t" o:connecttype="custom" o:connectlocs="7144,481489;1305401,812959;2815114,428149;2815114,7144;7144,481489" o:connectangles="0,0,0,0,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C2F3C"/>
    <w:multiLevelType w:val="hybridMultilevel"/>
    <w:tmpl w:val="33CEDA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845"/>
    <w:rsid w:val="00021602"/>
    <w:rsid w:val="00083BAA"/>
    <w:rsid w:val="0010680C"/>
    <w:rsid w:val="00152B0B"/>
    <w:rsid w:val="001766D6"/>
    <w:rsid w:val="00192419"/>
    <w:rsid w:val="001C270D"/>
    <w:rsid w:val="001D0B5A"/>
    <w:rsid w:val="001E2320"/>
    <w:rsid w:val="00214E28"/>
    <w:rsid w:val="00352B81"/>
    <w:rsid w:val="00394757"/>
    <w:rsid w:val="003A0150"/>
    <w:rsid w:val="003D788C"/>
    <w:rsid w:val="003E24DF"/>
    <w:rsid w:val="0041428F"/>
    <w:rsid w:val="004A2B0D"/>
    <w:rsid w:val="005C2210"/>
    <w:rsid w:val="00615018"/>
    <w:rsid w:val="0062123A"/>
    <w:rsid w:val="00646E75"/>
    <w:rsid w:val="006F6F10"/>
    <w:rsid w:val="00783E79"/>
    <w:rsid w:val="007B5AE8"/>
    <w:rsid w:val="007F5192"/>
    <w:rsid w:val="00826B9F"/>
    <w:rsid w:val="008824D3"/>
    <w:rsid w:val="00903ABD"/>
    <w:rsid w:val="009F6646"/>
    <w:rsid w:val="00A11AB4"/>
    <w:rsid w:val="00A169C4"/>
    <w:rsid w:val="00A26FE7"/>
    <w:rsid w:val="00A66B18"/>
    <w:rsid w:val="00A6783B"/>
    <w:rsid w:val="00A96CF8"/>
    <w:rsid w:val="00AA089B"/>
    <w:rsid w:val="00AE1388"/>
    <w:rsid w:val="00AF3982"/>
    <w:rsid w:val="00B50294"/>
    <w:rsid w:val="00B57D6E"/>
    <w:rsid w:val="00BC79A8"/>
    <w:rsid w:val="00BF44AE"/>
    <w:rsid w:val="00C701F7"/>
    <w:rsid w:val="00C70786"/>
    <w:rsid w:val="00CD5C9B"/>
    <w:rsid w:val="00D10958"/>
    <w:rsid w:val="00D47786"/>
    <w:rsid w:val="00D66593"/>
    <w:rsid w:val="00DE6DA2"/>
    <w:rsid w:val="00DF2D30"/>
    <w:rsid w:val="00E23845"/>
    <w:rsid w:val="00E4786A"/>
    <w:rsid w:val="00E55D74"/>
    <w:rsid w:val="00E6540C"/>
    <w:rsid w:val="00E81E2A"/>
    <w:rsid w:val="00EE0952"/>
    <w:rsid w:val="00FD74C8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8E96AD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Nadpis1">
    <w:name w:val="heading 1"/>
    <w:basedOn w:val="Normln"/>
    <w:next w:val="Normln"/>
    <w:link w:val="Nadpis1Cha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Pjemce">
    <w:name w:val="Příjemce"/>
    <w:basedOn w:val="Normln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Osloven">
    <w:name w:val="Salutation"/>
    <w:basedOn w:val="Normln"/>
    <w:link w:val="OslovenChar"/>
    <w:uiPriority w:val="4"/>
    <w:unhideWhenUsed/>
    <w:qFormat/>
    <w:rsid w:val="00A66B18"/>
    <w:pPr>
      <w:spacing w:before="720"/>
    </w:pPr>
  </w:style>
  <w:style w:type="character" w:customStyle="1" w:styleId="OslovenChar">
    <w:name w:val="Oslovení Char"/>
    <w:basedOn w:val="Standardnpsmoodstavce"/>
    <w:link w:val="Osloven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Zvr">
    <w:name w:val="Closing"/>
    <w:basedOn w:val="Normln"/>
    <w:next w:val="Podpis"/>
    <w:link w:val="ZvrChar"/>
    <w:uiPriority w:val="6"/>
    <w:unhideWhenUsed/>
    <w:qFormat/>
    <w:rsid w:val="00A6783B"/>
    <w:pPr>
      <w:spacing w:before="480" w:after="960"/>
    </w:pPr>
  </w:style>
  <w:style w:type="character" w:customStyle="1" w:styleId="ZvrChar">
    <w:name w:val="Závěr Char"/>
    <w:basedOn w:val="Standardnpsmoodstavce"/>
    <w:link w:val="Zvr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Podpis">
    <w:name w:val="Signature"/>
    <w:basedOn w:val="Normln"/>
    <w:link w:val="PodpisCha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PodpisChar">
    <w:name w:val="Podpis Char"/>
    <w:basedOn w:val="Standardnpsmoodstavce"/>
    <w:link w:val="Podpis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3E24DF"/>
    <w:pPr>
      <w:spacing w:after="0"/>
      <w:jc w:val="right"/>
    </w:pPr>
  </w:style>
  <w:style w:type="character" w:customStyle="1" w:styleId="ZhlavChar">
    <w:name w:val="Záhlaví Char"/>
    <w:basedOn w:val="Standardnpsmoodstavce"/>
    <w:link w:val="Zhlav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Siln">
    <w:name w:val="Strong"/>
    <w:basedOn w:val="Standardnpsmoodstavce"/>
    <w:uiPriority w:val="1"/>
    <w:semiHidden/>
    <w:rsid w:val="003E24DF"/>
    <w:rPr>
      <w:b/>
      <w:bCs/>
    </w:rPr>
  </w:style>
  <w:style w:type="paragraph" w:customStyle="1" w:styleId="Kontaktndaje">
    <w:name w:val="Kontaktní údaje"/>
    <w:basedOn w:val="Normln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Nadpis2Char">
    <w:name w:val="Nadpis 2 Char"/>
    <w:basedOn w:val="Standardnpsmoodstavce"/>
    <w:link w:val="Nadpis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lnweb">
    <w:name w:val="Normal (Web)"/>
    <w:basedOn w:val="Normln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Zstupntext">
    <w:name w:val="Placeholder Text"/>
    <w:basedOn w:val="Standardnpsmoodstavce"/>
    <w:uiPriority w:val="99"/>
    <w:semiHidden/>
    <w:rsid w:val="001766D6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ln"/>
    <w:next w:val="Normln"/>
    <w:link w:val="Znakloga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Znakloga">
    <w:name w:val="Znak loga"/>
    <w:basedOn w:val="Standardnpsmoodstavce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paragraph" w:styleId="Odstavecseseznamem">
    <w:name w:val="List Paragraph"/>
    <w:basedOn w:val="Normln"/>
    <w:uiPriority w:val="34"/>
    <w:qFormat/>
    <w:rsid w:val="003D788C"/>
    <w:pPr>
      <w:spacing w:before="0" w:after="160" w:line="259" w:lineRule="auto"/>
      <w:ind w:right="0"/>
      <w:contextualSpacing/>
    </w:pPr>
    <w:rPr>
      <w:color w:val="auto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kay\AppData\Local\Microsoft\Office\16.0\DTS\cs-CZ%7bBCC9D74B-A45A-4CE4-BDCE-9FFCD39EB78E%7d\%7b8E8B3F5B-C544-4054-8341-B784181693EA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{8E8B3F5B-C544-4054-8341-B784181693EA}tf56348247_win32</Template>
  <TotalTime>0</TotalTime>
  <Pages>1</Pages>
  <Words>189</Words>
  <Characters>1120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2021-05-06T08:16:00Z</dcterms:created>
  <dcterms:modified xsi:type="dcterms:W3CDTF">2021-05-06T09:14:00Z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